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C0" w:rsidRPr="001A0BF6" w:rsidRDefault="006F3CC0" w:rsidP="006F3C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6F3CC0" w:rsidRDefault="006F3CC0" w:rsidP="006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Заведующий МБДОУ</w:t>
      </w:r>
    </w:p>
    <w:p w:rsidR="006F3CC0" w:rsidRPr="001A0BF6" w:rsidRDefault="006F3CC0" w:rsidP="006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Надежёвский д/сад</w:t>
      </w:r>
    </w:p>
    <w:p w:rsidR="006F3CC0" w:rsidRDefault="006F3CC0" w:rsidP="006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F3CC0" w:rsidRPr="001A0BF6" w:rsidRDefault="006F3CC0" w:rsidP="006F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A0B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Е.Ю. Фомина</w:t>
      </w:r>
    </w:p>
    <w:p w:rsidR="006F3CC0" w:rsidRPr="001A0BF6" w:rsidRDefault="006F3CC0" w:rsidP="006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«____»__________</w:t>
      </w: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Должностные обязанности лица,</w:t>
      </w:r>
    </w:p>
    <w:p w:rsidR="006F3CC0" w:rsidRPr="001A0BF6" w:rsidRDefault="006F3CC0" w:rsidP="006F3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ответственного за реализацию антикоррупционной </w:t>
      </w:r>
    </w:p>
    <w:p w:rsidR="006F3CC0" w:rsidRPr="001A0BF6" w:rsidRDefault="006F3CC0" w:rsidP="006F3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политики  в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6F3CC0" w:rsidRPr="001A0BF6" w:rsidRDefault="006F3CC0" w:rsidP="006F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Принято</w:t>
      </w:r>
    </w:p>
    <w:p w:rsidR="006F3CC0" w:rsidRPr="001A0BF6" w:rsidRDefault="006F3CC0" w:rsidP="006F3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на общем собрании трудового коллектива</w:t>
      </w:r>
    </w:p>
    <w:p w:rsidR="006F3CC0" w:rsidRPr="001A0BF6" w:rsidRDefault="006F3CC0" w:rsidP="006F3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Прото</w:t>
      </w:r>
      <w:r>
        <w:rPr>
          <w:rFonts w:ascii="Times New Roman" w:hAnsi="Times New Roman" w:cs="Times New Roman"/>
          <w:sz w:val="28"/>
          <w:szCs w:val="28"/>
        </w:rPr>
        <w:t>кол № ___от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________2018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6F3CC0" w:rsidRPr="001A0BF6" w:rsidRDefault="006F3CC0" w:rsidP="006F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F3CC0" w:rsidRPr="001A0BF6" w:rsidRDefault="006F3CC0" w:rsidP="006F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  В своей работе руководствуется:</w:t>
      </w:r>
    </w:p>
    <w:p w:rsidR="006F3CC0" w:rsidRPr="001A0BF6" w:rsidRDefault="006F3CC0" w:rsidP="006F3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6F3CC0" w:rsidRPr="001A0BF6" w:rsidRDefault="006F3CC0" w:rsidP="006F3CC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6F3CC0" w:rsidRPr="001A0BF6" w:rsidRDefault="006F3CC0" w:rsidP="006F3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уставом и локальными правовыми актами ДОУ;</w:t>
      </w:r>
    </w:p>
    <w:p w:rsidR="006F3CC0" w:rsidRPr="001A0BF6" w:rsidRDefault="006F3CC0" w:rsidP="006F3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настоящими функциональными обязанностями;</w:t>
      </w:r>
    </w:p>
    <w:p w:rsidR="006F3CC0" w:rsidRPr="001A0BF6" w:rsidRDefault="006F3CC0" w:rsidP="006F3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6F3CC0" w:rsidRPr="001A0BF6" w:rsidRDefault="006F3CC0" w:rsidP="006F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Ответственный за реализацию антикоррупционной политики должен знать: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антикоррупционной деятельности ДОУ;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6F3CC0" w:rsidRPr="001A0BF6" w:rsidRDefault="006F3CC0" w:rsidP="006F3CC0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2. Функциональные обязанности</w:t>
      </w: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Ответственный за реализацию антикоррупционной политики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вДОУ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>: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осуществляет  регулярный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создает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единую  систему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мониторинга и информирования сотрудников по проблемам коррупции;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работе по проведению анализа и экспертизы издаваемых   администрацией ДОУ документов нормативного характера по вопросам противодействия коррупции;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сотрудников,  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других участников учебно-воспитательного процесса;</w:t>
      </w:r>
    </w:p>
    <w:p w:rsidR="006F3CC0" w:rsidRPr="001A0BF6" w:rsidRDefault="006F3CC0" w:rsidP="006F3CC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A0BF6">
        <w:rPr>
          <w:rFonts w:ascii="Times New Roman" w:hAnsi="Times New Roman" w:cs="Times New Roman"/>
          <w:b/>
          <w:sz w:val="28"/>
          <w:szCs w:val="28"/>
        </w:rPr>
        <w:tab/>
        <w:t xml:space="preserve">3. Порядок </w:t>
      </w:r>
      <w:proofErr w:type="gramStart"/>
      <w:r w:rsidRPr="001A0BF6">
        <w:rPr>
          <w:rFonts w:ascii="Times New Roman" w:hAnsi="Times New Roman" w:cs="Times New Roman"/>
          <w:b/>
          <w:sz w:val="28"/>
          <w:szCs w:val="28"/>
        </w:rPr>
        <w:t>уведомления</w:t>
      </w:r>
      <w:proofErr w:type="gramEnd"/>
      <w:r w:rsidRPr="001A0BF6">
        <w:rPr>
          <w:rFonts w:ascii="Times New Roman" w:hAnsi="Times New Roman" w:cs="Times New Roman"/>
          <w:b/>
          <w:sz w:val="28"/>
          <w:szCs w:val="28"/>
        </w:rPr>
        <w:t xml:space="preserve"> заведующего ДОУ о фактах обращения в целях склонения работников к совершению коррупционных правонарушений</w:t>
      </w:r>
    </w:p>
    <w:p w:rsidR="006F3CC0" w:rsidRPr="001A0BF6" w:rsidRDefault="006F3CC0" w:rsidP="006F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:rsidR="006F3CC0" w:rsidRPr="001A0BF6" w:rsidRDefault="006F3CC0" w:rsidP="006F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6F3CC0" w:rsidRPr="001A0BF6" w:rsidRDefault="006F3CC0" w:rsidP="006F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6F3CC0" w:rsidRPr="001A0BF6" w:rsidRDefault="006F3CC0" w:rsidP="006F3CC0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6F3CC0" w:rsidRPr="001A0BF6" w:rsidRDefault="006F3CC0" w:rsidP="006F3CC0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6F3CC0" w:rsidRPr="001A0BF6" w:rsidRDefault="006F3CC0" w:rsidP="006F3CC0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6F3CC0" w:rsidRPr="001A0BF6" w:rsidRDefault="006F3CC0" w:rsidP="006F3CC0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6F3CC0" w:rsidRPr="001A0BF6" w:rsidRDefault="006F3CC0" w:rsidP="006F3CC0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принятия .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Конфиденциальность полученных сведений обеспечивается заведующим ДОУ.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4. Ответственность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правонарушения  (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6F3CC0" w:rsidRPr="001A0BF6" w:rsidRDefault="006F3CC0" w:rsidP="006F3C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4.3 За виновное причинение образовательному учреждению или участникам образовательного процесса ущерба в связи с исполнением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C0" w:rsidRPr="001A0BF6" w:rsidRDefault="006F3CC0" w:rsidP="006F3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1A" w:rsidRDefault="00E4271A"/>
    <w:sectPr w:rsidR="00E4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C0"/>
    <w:rsid w:val="006F3CC0"/>
    <w:rsid w:val="00E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1680-D199-4412-A99D-06890E6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C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Аксинья</dc:creator>
  <cp:keywords/>
  <dc:description/>
  <cp:lastModifiedBy>Аксинья</cp:lastModifiedBy>
  <cp:revision>1</cp:revision>
  <cp:lastPrinted>2019-06-24T06:03:00Z</cp:lastPrinted>
  <dcterms:created xsi:type="dcterms:W3CDTF">2019-06-24T06:02:00Z</dcterms:created>
  <dcterms:modified xsi:type="dcterms:W3CDTF">2019-06-24T06:03:00Z</dcterms:modified>
</cp:coreProperties>
</file>